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35" w:rsidRPr="003B74F5" w:rsidRDefault="009F4735" w:rsidP="003B74F5">
      <w:pPr>
        <w:spacing w:line="360" w:lineRule="auto"/>
        <w:jc w:val="center"/>
        <w:rPr>
          <w:rFonts w:cstheme="minorHAnsi"/>
          <w:b/>
          <w:bCs/>
          <w:sz w:val="32"/>
          <w:szCs w:val="32"/>
        </w:rPr>
      </w:pPr>
      <w:r w:rsidRPr="003B74F5">
        <w:rPr>
          <w:rFonts w:cstheme="minorHAnsi"/>
          <w:b/>
          <w:bCs/>
          <w:sz w:val="32"/>
          <w:szCs w:val="32"/>
        </w:rPr>
        <w:t>Provema nowym członkiem prestiżowego klubu BCC</w:t>
      </w:r>
    </w:p>
    <w:p w:rsidR="00E25421" w:rsidRPr="003B74F5" w:rsidRDefault="009F4735" w:rsidP="003B74F5">
      <w:pPr>
        <w:spacing w:line="360" w:lineRule="auto"/>
        <w:jc w:val="both"/>
        <w:rPr>
          <w:rFonts w:cstheme="minorHAnsi"/>
          <w:sz w:val="24"/>
          <w:szCs w:val="24"/>
        </w:rPr>
      </w:pPr>
      <w:r w:rsidRPr="003B74F5">
        <w:rPr>
          <w:rFonts w:cstheme="minorHAnsi"/>
          <w:sz w:val="24"/>
          <w:szCs w:val="24"/>
        </w:rPr>
        <w:t xml:space="preserve">W tym miesiącu Provema, polska firma </w:t>
      </w:r>
      <w:r w:rsidR="003A0C87">
        <w:rPr>
          <w:rFonts w:cstheme="minorHAnsi"/>
          <w:sz w:val="24"/>
          <w:szCs w:val="24"/>
        </w:rPr>
        <w:t>udzielająca finansowania</w:t>
      </w:r>
      <w:r w:rsidRPr="003B74F5">
        <w:rPr>
          <w:rFonts w:cstheme="minorHAnsi"/>
          <w:sz w:val="24"/>
          <w:szCs w:val="24"/>
        </w:rPr>
        <w:t xml:space="preserve">, dołączyła do grona członków Business Centre Club – prestiżowego klubu </w:t>
      </w:r>
      <w:r w:rsidR="00E25421" w:rsidRPr="003B74F5">
        <w:rPr>
          <w:rFonts w:cstheme="minorHAnsi"/>
          <w:sz w:val="24"/>
          <w:szCs w:val="24"/>
        </w:rPr>
        <w:t>dla przedsiębiorców i największej</w:t>
      </w:r>
      <w:r w:rsidRPr="003B74F5">
        <w:rPr>
          <w:rFonts w:cstheme="minorHAnsi"/>
          <w:sz w:val="24"/>
          <w:szCs w:val="24"/>
        </w:rPr>
        <w:t xml:space="preserve"> </w:t>
      </w:r>
      <w:r w:rsidR="001E394F" w:rsidRPr="003B74F5">
        <w:rPr>
          <w:rFonts w:cstheme="minorHAnsi"/>
          <w:sz w:val="24"/>
          <w:szCs w:val="24"/>
        </w:rPr>
        <w:t xml:space="preserve">ustawowej </w:t>
      </w:r>
      <w:r w:rsidR="00E25421" w:rsidRPr="003B74F5">
        <w:rPr>
          <w:rFonts w:cstheme="minorHAnsi"/>
          <w:sz w:val="24"/>
          <w:szCs w:val="24"/>
        </w:rPr>
        <w:t>organizacji</w:t>
      </w:r>
      <w:r w:rsidRPr="003B74F5">
        <w:rPr>
          <w:rFonts w:cstheme="minorHAnsi"/>
          <w:sz w:val="24"/>
          <w:szCs w:val="24"/>
        </w:rPr>
        <w:t xml:space="preserve"> pracodawców</w:t>
      </w:r>
      <w:bookmarkStart w:id="0" w:name="_GoBack"/>
      <w:bookmarkEnd w:id="0"/>
      <w:r w:rsidRPr="003B74F5">
        <w:rPr>
          <w:rFonts w:cstheme="minorHAnsi"/>
          <w:sz w:val="24"/>
          <w:szCs w:val="24"/>
        </w:rPr>
        <w:t xml:space="preserve"> w kraju</w:t>
      </w:r>
      <w:r w:rsidR="00E25421" w:rsidRPr="003B74F5">
        <w:rPr>
          <w:rFonts w:cstheme="minorHAnsi"/>
          <w:sz w:val="24"/>
          <w:szCs w:val="24"/>
        </w:rPr>
        <w:t xml:space="preserve">, do której </w:t>
      </w:r>
      <w:r w:rsidRPr="003B74F5">
        <w:rPr>
          <w:rFonts w:cstheme="minorHAnsi"/>
          <w:sz w:val="24"/>
          <w:szCs w:val="24"/>
        </w:rPr>
        <w:t>należą przedstawiciele wszystkich branż, międzynarodowe korporacje, instytucje finansowe i ubezpieczeniowe, firmy telekomunikacyjne, najwięksi polscy producenci, uczelnie wyższe, koncerny wydawnicze i znane kancelarie prawne.</w:t>
      </w:r>
      <w:r w:rsidR="00E25421" w:rsidRPr="003B74F5">
        <w:rPr>
          <w:rFonts w:cstheme="minorHAnsi"/>
          <w:sz w:val="24"/>
          <w:szCs w:val="24"/>
        </w:rPr>
        <w:t xml:space="preserve"> Zasilenie szeregów tak wyjątkowego grona klubu biznesu to duże wyróżnienie dla polskiego fintechu. </w:t>
      </w:r>
    </w:p>
    <w:p w:rsidR="00E25421" w:rsidRPr="003B74F5" w:rsidRDefault="00E25421" w:rsidP="003B74F5">
      <w:pPr>
        <w:spacing w:line="360" w:lineRule="auto"/>
        <w:jc w:val="both"/>
        <w:rPr>
          <w:rFonts w:cstheme="minorHAnsi"/>
          <w:sz w:val="24"/>
          <w:szCs w:val="24"/>
        </w:rPr>
      </w:pPr>
      <w:r w:rsidRPr="003B74F5">
        <w:rPr>
          <w:rFonts w:cstheme="minorHAnsi"/>
          <w:i/>
          <w:iCs/>
          <w:sz w:val="24"/>
          <w:szCs w:val="24"/>
        </w:rPr>
        <w:t>„Dokładamy wszelkich starań, aby w tych trudnych dla firm czasach stale się rozwijać, dbać o dobry wizerunek firmy i wprowadzać korzystne zmiany</w:t>
      </w:r>
      <w:r w:rsidR="00E046F3" w:rsidRPr="003B74F5">
        <w:rPr>
          <w:rFonts w:cstheme="minorHAnsi"/>
          <w:i/>
          <w:iCs/>
          <w:sz w:val="24"/>
          <w:szCs w:val="24"/>
        </w:rPr>
        <w:t xml:space="preserve"> do naszego biznesu</w:t>
      </w:r>
      <w:r w:rsidRPr="003B74F5">
        <w:rPr>
          <w:rFonts w:cstheme="minorHAnsi"/>
          <w:i/>
          <w:iCs/>
          <w:sz w:val="24"/>
          <w:szCs w:val="24"/>
        </w:rPr>
        <w:t xml:space="preserve">. Dołączenie do prestiżowego klubu Business Centre Club to dla nas ogromne wyróżnienie oraz motywacja </w:t>
      </w:r>
      <w:r w:rsidR="00E046F3" w:rsidRPr="003B74F5">
        <w:rPr>
          <w:rFonts w:cstheme="minorHAnsi"/>
          <w:i/>
          <w:iCs/>
          <w:sz w:val="24"/>
          <w:szCs w:val="24"/>
        </w:rPr>
        <w:t>do</w:t>
      </w:r>
      <w:r w:rsidR="00033D08" w:rsidRPr="003B74F5">
        <w:rPr>
          <w:rFonts w:cstheme="minorHAnsi"/>
          <w:i/>
          <w:iCs/>
          <w:sz w:val="24"/>
          <w:szCs w:val="24"/>
        </w:rPr>
        <w:t xml:space="preserve"> dalszego</w:t>
      </w:r>
      <w:r w:rsidR="00E046F3" w:rsidRPr="003B74F5">
        <w:rPr>
          <w:rFonts w:cstheme="minorHAnsi"/>
          <w:i/>
          <w:iCs/>
          <w:sz w:val="24"/>
          <w:szCs w:val="24"/>
        </w:rPr>
        <w:t xml:space="preserve"> osiągania sukcesów z obszaru finansów i technologii. Jako członkowie BCC zobowiązaliśmy się również do prezentowania wysokich norm etycznych, przestrzegania zasad kodeksu kupieckiego i działania zgodnie z ideą społecznej odpowiedzialności biznesu. Nie są to dla nas nowe aspekty, </w:t>
      </w:r>
      <w:r w:rsidR="00033D08" w:rsidRPr="003B74F5">
        <w:rPr>
          <w:rFonts w:cstheme="minorHAnsi"/>
          <w:i/>
          <w:iCs/>
          <w:sz w:val="24"/>
          <w:szCs w:val="24"/>
        </w:rPr>
        <w:t>dołożymy jednak wszelkich starań</w:t>
      </w:r>
      <w:r w:rsidR="00E046F3" w:rsidRPr="003B74F5">
        <w:rPr>
          <w:rFonts w:cstheme="minorHAnsi"/>
          <w:i/>
          <w:iCs/>
          <w:sz w:val="24"/>
          <w:szCs w:val="24"/>
        </w:rPr>
        <w:t xml:space="preserve">, aby wykazywać jeszcze lepsze rezultaty w tych </w:t>
      </w:r>
      <w:r w:rsidR="00033D08" w:rsidRPr="003B74F5">
        <w:rPr>
          <w:rFonts w:cstheme="minorHAnsi"/>
          <w:i/>
          <w:iCs/>
          <w:sz w:val="24"/>
          <w:szCs w:val="24"/>
        </w:rPr>
        <w:t>obszarach</w:t>
      </w:r>
      <w:r w:rsidR="003B74F5">
        <w:rPr>
          <w:rFonts w:cstheme="minorHAnsi"/>
          <w:i/>
          <w:iCs/>
          <w:sz w:val="24"/>
          <w:szCs w:val="24"/>
        </w:rPr>
        <w:t>.</w:t>
      </w:r>
      <w:r w:rsidR="00E046F3" w:rsidRPr="003B74F5">
        <w:rPr>
          <w:rFonts w:cstheme="minorHAnsi"/>
          <w:i/>
          <w:iCs/>
          <w:sz w:val="24"/>
          <w:szCs w:val="24"/>
        </w:rPr>
        <w:t>”</w:t>
      </w:r>
      <w:r w:rsidR="00E046F3" w:rsidRPr="003B74F5">
        <w:rPr>
          <w:rFonts w:cstheme="minorHAnsi"/>
          <w:sz w:val="24"/>
          <w:szCs w:val="24"/>
        </w:rPr>
        <w:t xml:space="preserve"> - mówi Bartosz Tomczyk, Przewodniczący Rady Nadzorczej Provema </w:t>
      </w:r>
      <w:r w:rsidR="003B74F5">
        <w:rPr>
          <w:rFonts w:cstheme="minorHAnsi"/>
          <w:sz w:val="24"/>
          <w:szCs w:val="24"/>
        </w:rPr>
        <w:t>s</w:t>
      </w:r>
      <w:r w:rsidR="00E046F3" w:rsidRPr="003B74F5">
        <w:rPr>
          <w:rFonts w:cstheme="minorHAnsi"/>
          <w:sz w:val="24"/>
          <w:szCs w:val="24"/>
        </w:rPr>
        <w:t>p. z o.o</w:t>
      </w:r>
      <w:r w:rsidR="002148F0" w:rsidRPr="003B74F5">
        <w:rPr>
          <w:rFonts w:cstheme="minorHAnsi"/>
          <w:sz w:val="24"/>
          <w:szCs w:val="24"/>
        </w:rPr>
        <w:t>.</w:t>
      </w:r>
    </w:p>
    <w:p w:rsidR="003561F6" w:rsidRPr="003B74F5" w:rsidRDefault="00E046F3" w:rsidP="003B74F5">
      <w:pPr>
        <w:spacing w:line="36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B74F5">
        <w:rPr>
          <w:rFonts w:cstheme="minorHAnsi"/>
          <w:sz w:val="24"/>
          <w:szCs w:val="24"/>
        </w:rPr>
        <w:t>Prov</w:t>
      </w:r>
      <w:r w:rsidR="009A35A0" w:rsidRPr="003B74F5">
        <w:rPr>
          <w:rFonts w:cstheme="minorHAnsi"/>
          <w:sz w:val="24"/>
          <w:szCs w:val="24"/>
        </w:rPr>
        <w:t>ema</w:t>
      </w:r>
      <w:r w:rsidR="002148F0" w:rsidRPr="003B74F5">
        <w:rPr>
          <w:rFonts w:cstheme="minorHAnsi"/>
          <w:sz w:val="24"/>
          <w:szCs w:val="24"/>
        </w:rPr>
        <w:t xml:space="preserve"> to firma pożyczkowa założona w 2015 roku</w:t>
      </w:r>
      <w:r w:rsidR="008101F8" w:rsidRPr="003B74F5">
        <w:rPr>
          <w:rFonts w:cstheme="minorHAnsi"/>
          <w:sz w:val="24"/>
          <w:szCs w:val="24"/>
        </w:rPr>
        <w:t>,</w:t>
      </w:r>
      <w:r w:rsidR="00FD0764" w:rsidRPr="003B74F5">
        <w:rPr>
          <w:rFonts w:cstheme="minorHAnsi"/>
          <w:sz w:val="24"/>
          <w:szCs w:val="24"/>
        </w:rPr>
        <w:t xml:space="preserve"> </w:t>
      </w:r>
      <w:r w:rsidR="00931994" w:rsidRPr="003B74F5">
        <w:rPr>
          <w:rFonts w:cstheme="minorHAnsi"/>
          <w:sz w:val="24"/>
          <w:szCs w:val="24"/>
        </w:rPr>
        <w:t>specjalizująca</w:t>
      </w:r>
      <w:r w:rsidR="002148F0" w:rsidRPr="003B74F5">
        <w:rPr>
          <w:rFonts w:cstheme="minorHAnsi"/>
          <w:sz w:val="24"/>
          <w:szCs w:val="24"/>
        </w:rPr>
        <w:t xml:space="preserve"> się</w:t>
      </w:r>
      <w:r w:rsidR="00FD0764" w:rsidRPr="003B74F5">
        <w:rPr>
          <w:rFonts w:cstheme="minorHAnsi"/>
          <w:sz w:val="24"/>
          <w:szCs w:val="24"/>
        </w:rPr>
        <w:t xml:space="preserve"> przede wszystkim</w:t>
      </w:r>
      <w:r w:rsidR="002148F0" w:rsidRPr="003B74F5">
        <w:rPr>
          <w:rFonts w:cstheme="minorHAnsi"/>
          <w:sz w:val="24"/>
          <w:szCs w:val="24"/>
        </w:rPr>
        <w:t xml:space="preserve"> </w:t>
      </w:r>
      <w:r w:rsidR="0069001F" w:rsidRPr="003B74F5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w krótkoterminowych zobowiązaniach</w:t>
      </w:r>
      <w:r w:rsidR="002148F0" w:rsidRPr="003B74F5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. </w:t>
      </w:r>
      <w:r w:rsidR="008101F8" w:rsidRPr="003B74F5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Spółka od początku swojego istnienia wykorzystuje innowacyjne tec</w:t>
      </w:r>
      <w:r w:rsidR="00FD0764" w:rsidRPr="003B74F5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hnologie, które </w:t>
      </w:r>
      <w:r w:rsidR="008101F8" w:rsidRPr="003B74F5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umożliwiły je</w:t>
      </w:r>
      <w:r w:rsidR="00FD0764" w:rsidRPr="003B74F5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j stworzenie</w:t>
      </w:r>
      <w:r w:rsidR="003B74F5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 a</w:t>
      </w:r>
      <w:r w:rsidR="00FD0764" w:rsidRPr="003B74F5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plikacji mobilnej</w:t>
      </w:r>
      <w:r w:rsidR="008101F8" w:rsidRPr="003B74F5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="00FD0764" w:rsidRPr="003B74F5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nagrodzonej</w:t>
      </w:r>
      <w:r w:rsidR="008101F8" w:rsidRPr="003B74F5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 Znakiem Jakości Przedsiębiorców</w:t>
      </w:r>
      <w:r w:rsidR="003B74F5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="0069001F" w:rsidRPr="003B74F5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Wiktoria. </w:t>
      </w:r>
      <w:r w:rsidR="00FD0764" w:rsidRPr="003B74F5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Polski fintech </w:t>
      </w:r>
      <w:r w:rsidR="003561F6" w:rsidRPr="003B74F5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do</w:t>
      </w:r>
      <w:r w:rsidR="0069001F" w:rsidRPr="003B74F5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 swoich osiągnięć</w:t>
      </w:r>
      <w:r w:rsidR="003561F6" w:rsidRPr="003B74F5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 m</w:t>
      </w:r>
      <w:r w:rsidR="00FD0764" w:rsidRPr="003B74F5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oże również zaliczyć otrzymanie </w:t>
      </w:r>
      <w:r w:rsidR="003561F6" w:rsidRPr="003B74F5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licen</w:t>
      </w:r>
      <w:r w:rsidR="002148F0" w:rsidRPr="003B74F5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c</w:t>
      </w:r>
      <w:r w:rsidR="00FD0764" w:rsidRPr="003B74F5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ji Małej Instytucji Płatniczej. Dzięki tym i innym sukcesom, Provema stała się poważnym graczem na rynku finansowym, a swoimi ambicjami sukcesywnie podnosi poprzeczkę sobie i innym firmom pożyczkowym.</w:t>
      </w:r>
    </w:p>
    <w:p w:rsidR="00E046F3" w:rsidRPr="003B74F5" w:rsidRDefault="00E046F3" w:rsidP="003B74F5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E046F3" w:rsidRPr="003B7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35"/>
    <w:rsid w:val="00033D08"/>
    <w:rsid w:val="001E394F"/>
    <w:rsid w:val="002148F0"/>
    <w:rsid w:val="003561F6"/>
    <w:rsid w:val="003A0C87"/>
    <w:rsid w:val="003B74F5"/>
    <w:rsid w:val="0069001F"/>
    <w:rsid w:val="006F46AE"/>
    <w:rsid w:val="007C3D9D"/>
    <w:rsid w:val="008101F8"/>
    <w:rsid w:val="00931994"/>
    <w:rsid w:val="009A35A0"/>
    <w:rsid w:val="009D07BF"/>
    <w:rsid w:val="009F4735"/>
    <w:rsid w:val="009F5AB2"/>
    <w:rsid w:val="00E046F3"/>
    <w:rsid w:val="00E25421"/>
    <w:rsid w:val="00FD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2020-05-26T08:26:00Z</dcterms:created>
  <dcterms:modified xsi:type="dcterms:W3CDTF">2020-05-26T08:26:00Z</dcterms:modified>
</cp:coreProperties>
</file>